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F063F" w14:textId="5AE53C05" w:rsidR="00050C8C" w:rsidRDefault="00F3658B" w:rsidP="0094197C">
      <w:pPr>
        <w:spacing w:line="360" w:lineRule="auto"/>
        <w:ind w:left="360" w:firstLine="90"/>
        <w:jc w:val="center"/>
        <w:rPr>
          <w:rFonts w:ascii="GHEA Grapalat" w:hAnsi="GHEA Grapalat"/>
          <w:b/>
          <w:sz w:val="28"/>
          <w:szCs w:val="28"/>
          <w:u w:val="single"/>
          <w:lang w:val="ru-RU"/>
        </w:rPr>
      </w:pPr>
      <w:bookmarkStart w:id="0" w:name="_Toc16082937"/>
      <w:r w:rsidRPr="009966E2">
        <w:rPr>
          <w:rFonts w:ascii="GHEA Grapalat" w:hAnsi="GHEA Grapalat"/>
          <w:b/>
          <w:sz w:val="28"/>
          <w:szCs w:val="28"/>
          <w:u w:val="single"/>
          <w:lang w:val="ru-RU"/>
        </w:rPr>
        <w:t xml:space="preserve">Техническое задание </w:t>
      </w:r>
      <w:r w:rsidR="0094197C">
        <w:rPr>
          <w:rFonts w:ascii="GHEA Grapalat" w:hAnsi="GHEA Grapalat"/>
          <w:b/>
          <w:sz w:val="28"/>
          <w:szCs w:val="28"/>
          <w:u w:val="single"/>
          <w:lang w:val="ru-RU"/>
        </w:rPr>
        <w:t>н</w:t>
      </w:r>
      <w:r w:rsidR="0094197C" w:rsidRPr="0094197C">
        <w:rPr>
          <w:rFonts w:ascii="GHEA Grapalat" w:hAnsi="GHEA Grapalat"/>
          <w:b/>
          <w:sz w:val="28"/>
          <w:szCs w:val="28"/>
          <w:u w:val="single"/>
          <w:lang w:val="ru-RU"/>
        </w:rPr>
        <w:t>а приобретение услуг по повышению квалификации персонала</w:t>
      </w:r>
    </w:p>
    <w:p w14:paraId="273C7923" w14:textId="56000E14" w:rsidR="0094197C" w:rsidRDefault="0094197C" w:rsidP="0094197C">
      <w:pPr>
        <w:spacing w:line="360" w:lineRule="auto"/>
        <w:ind w:left="360" w:firstLine="90"/>
        <w:jc w:val="center"/>
        <w:rPr>
          <w:rFonts w:ascii="GHEA Grapalat" w:hAnsi="GHEA Grapalat"/>
          <w:b/>
          <w:sz w:val="28"/>
          <w:szCs w:val="28"/>
          <w:u w:val="single"/>
          <w:lang w:val="ru-RU"/>
        </w:rPr>
      </w:pPr>
    </w:p>
    <w:tbl>
      <w:tblPr>
        <w:tblW w:w="1530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620"/>
        <w:gridCol w:w="6930"/>
        <w:gridCol w:w="1170"/>
        <w:gridCol w:w="810"/>
        <w:gridCol w:w="1170"/>
        <w:gridCol w:w="2979"/>
      </w:tblGrid>
      <w:tr w:rsidR="0094197C" w14:paraId="3123123A" w14:textId="77777777" w:rsidTr="0094197C">
        <w:trPr>
          <w:trHeight w:val="71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AD9B" w14:textId="77777777" w:rsidR="0094197C" w:rsidRDefault="0094197C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6"/>
                <w:szCs w:val="16"/>
              </w:rPr>
              <w:t>Лоты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FD971" w14:textId="77777777" w:rsidR="0094197C" w:rsidRDefault="0094197C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Идентификационный kод (CPV)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9E7E" w14:textId="77777777" w:rsidR="0094197C" w:rsidRDefault="0094197C">
            <w:pPr>
              <w:spacing w:line="256" w:lineRule="auto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Техническая задача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0476" w14:textId="77777777" w:rsidR="0094197C" w:rsidRDefault="0094197C">
            <w:pPr>
              <w:spacing w:line="256" w:lineRule="auto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Мера измерения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2804" w14:textId="77777777" w:rsidR="0094197C" w:rsidRDefault="0094197C">
            <w:pPr>
              <w:spacing w:line="256" w:lineRule="auto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Кол-во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F2C1" w14:textId="77777777" w:rsidR="0094197C" w:rsidRDefault="0094197C">
            <w:pPr>
              <w:spacing w:line="256" w:lineRule="auto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Место оказания услуги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8CAA" w14:textId="77777777" w:rsidR="0094197C" w:rsidRDefault="0094197C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Сроки оказания услуг</w:t>
            </w:r>
          </w:p>
        </w:tc>
      </w:tr>
      <w:tr w:rsidR="00400D50" w:rsidRPr="0094197C" w14:paraId="55DBC085" w14:textId="77777777" w:rsidTr="0021782C">
        <w:trPr>
          <w:trHeight w:val="127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04F4" w14:textId="77777777" w:rsidR="00400D50" w:rsidRDefault="00400D50" w:rsidP="00400D50">
            <w:pPr>
              <w:spacing w:line="256" w:lineRule="auto"/>
              <w:jc w:val="center"/>
              <w:rPr>
                <w:rFonts w:ascii="GHEA Grapalat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DBBDE" w14:textId="119DAF08" w:rsidR="00400D50" w:rsidRDefault="00400D50" w:rsidP="00400D50">
            <w:pPr>
              <w:spacing w:line="25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Услуг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а 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 повышению квалификации персонала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79631200/501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7D93" w14:textId="77777777" w:rsidR="00400D50" w:rsidRPr="006755E3" w:rsidRDefault="00400D50" w:rsidP="00470477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Услуги по профессиональному обучению сотрудн</w:t>
            </w:r>
            <w:bookmarkStart w:id="1" w:name="_GoBack"/>
            <w:bookmarkEnd w:id="1"/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иков Министерства финансов РА</w:t>
            </w:r>
          </w:p>
          <w:p w14:paraId="4FEE6F08" w14:textId="77777777" w:rsidR="00400D50" w:rsidRPr="006755E3" w:rsidRDefault="00400D50" w:rsidP="00470477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1.Օрганизация учебного курса в рабочие дни общей продолжительностью 1440 минут, обеспечивающего проведение учебных курсов с использованием имеющихся/доступных для участников обучения ресурсов. Курс должен проходить на территории обучающего, в административных границах города Еревана.</w:t>
            </w:r>
          </w:p>
          <w:p w14:paraId="09265EB3" w14:textId="77777777" w:rsidR="00400D50" w:rsidRPr="006755E3" w:rsidRDefault="00400D50" w:rsidP="00470477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2. </w:t>
            </w:r>
            <w:r w:rsidRPr="006755E3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Заказчик 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должен обеспечить участие указанного количества сотрудников в процессе обучения. В конце каждого этапа обучения должно проводиться тестирование для проверки уровня освоения программ участниками. Тесты будут подготовлены обучающ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ru-RU"/>
              </w:rPr>
              <w:t>им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и должны состоять не менее чем из 20 заданий. Результаты тестирования /проценты/ должны быть предоставлены заказчику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ru-RU"/>
              </w:rPr>
              <w:t>,</w:t>
            </w:r>
          </w:p>
          <w:p w14:paraId="200BB5DF" w14:textId="77777777" w:rsidR="00400D50" w:rsidRPr="006755E3" w:rsidRDefault="00400D50" w:rsidP="0047047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1080" w:right="9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Услуги по обучению сотрудников</w:t>
            </w:r>
          </w:p>
          <w:p w14:paraId="7C4CF25E" w14:textId="77777777" w:rsidR="00400D50" w:rsidRPr="006755E3" w:rsidRDefault="00400D50" w:rsidP="00470477">
            <w:pPr>
              <w:tabs>
                <w:tab w:val="left" w:pos="540"/>
              </w:tabs>
              <w:autoSpaceDE w:val="0"/>
              <w:autoSpaceDN w:val="0"/>
              <w:adjustRightInd w:val="0"/>
              <w:ind w:right="9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1)</w:t>
            </w:r>
            <w:r w:rsidRPr="006755E3">
              <w:rPr>
                <w:rFonts w:ascii="Verdana" w:hAnsi="Verdana"/>
                <w:lang w:val="hy-AM"/>
              </w:rPr>
              <w:t xml:space="preserve"> 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Аналитические инструменты и прогнозы</w:t>
            </w:r>
          </w:p>
          <w:p w14:paraId="2EFAEF7E" w14:textId="77777777" w:rsidR="00400D50" w:rsidRPr="006755E3" w:rsidRDefault="00400D50" w:rsidP="00470477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Методы прогнозирования</w:t>
            </w:r>
          </w:p>
          <w:p w14:paraId="6BC28B9D" w14:textId="77777777" w:rsidR="00400D50" w:rsidRPr="006755E3" w:rsidRDefault="00400D50" w:rsidP="00470477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Инструменты прогнозирования </w:t>
            </w:r>
          </w:p>
          <w:p w14:paraId="2172F3E2" w14:textId="77777777" w:rsidR="00400D50" w:rsidRPr="006755E3" w:rsidRDefault="00400D50" w:rsidP="00470477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ru-RU"/>
              </w:rPr>
              <w:t>Практические примеры</w:t>
            </w:r>
          </w:p>
          <w:p w14:paraId="17C28B52" w14:textId="5202E3AA" w:rsidR="00400D50" w:rsidRDefault="00400D50" w:rsidP="00400D50">
            <w:pPr>
              <w:spacing w:line="256" w:lineRule="auto"/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Количество сотрудников, подлежащих обучению- 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ru-RU"/>
              </w:rPr>
              <w:t>6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9571" w14:textId="0F1714E6" w:rsidR="00400D50" w:rsidRDefault="00400D50" w:rsidP="00400D50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 w:rsidRPr="006755E3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драм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E2EC" w14:textId="4B472E23" w:rsidR="00400D50" w:rsidRDefault="00400D50" w:rsidP="00400D50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6755E3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4D88" w14:textId="1AF58590" w:rsidR="00400D50" w:rsidRDefault="00400D50" w:rsidP="00400D50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6755E3">
              <w:rPr>
                <w:rFonts w:ascii="GHEA Grapalat" w:hAnsi="GHEA Grapalat" w:cs="Calibri"/>
                <w:color w:val="000000"/>
                <w:sz w:val="18"/>
                <w:szCs w:val="18"/>
              </w:rPr>
              <w:t>РА, г. Ереван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CA33" w14:textId="5811962A" w:rsidR="00400D50" w:rsidRDefault="00400D50" w:rsidP="00400D50">
            <w:pPr>
              <w:tabs>
                <w:tab w:val="left" w:pos="361"/>
                <w:tab w:val="left" w:pos="511"/>
              </w:tabs>
              <w:spacing w:line="256" w:lineRule="auto"/>
              <w:rPr>
                <w:rFonts w:ascii="GHEA Grapalat" w:hAnsi="GHEA Grapalat" w:cs="Times New Roman"/>
                <w:b/>
                <w:sz w:val="18"/>
                <w:szCs w:val="18"/>
                <w:lang w:val="ru-RU"/>
              </w:rPr>
            </w:pPr>
            <w:r w:rsidRPr="006755E3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Договор вступает в силу при наличии финансовых средств и на этом основании  заключенного между сторонами соответствующего Соглашения, начиная с 20-го дня со вступления в силу Соглашения, за исключением случаев, когда сторона договора соглашается приступить к выполнению условий договора в более короткие сроки и действует до 20/12/2023г. Причем сторона Договора должна предварительно согласовать с Заказчиком график предоставления услуг.</w:t>
            </w:r>
          </w:p>
        </w:tc>
      </w:tr>
      <w:tr w:rsidR="00400D50" w:rsidRPr="0094197C" w14:paraId="7D4DDF44" w14:textId="77777777" w:rsidTr="0094197C">
        <w:trPr>
          <w:trHeight w:val="127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9EC9" w14:textId="77777777" w:rsidR="00400D50" w:rsidRDefault="00400D50" w:rsidP="00400D50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6826" w14:textId="56882B4D" w:rsidR="00400D50" w:rsidRDefault="00400D50" w:rsidP="00400D50">
            <w:pPr>
              <w:spacing w:line="25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Услуг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а 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 повышению квалификации персонала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79631200/502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DFB3" w14:textId="77777777" w:rsidR="00400D50" w:rsidRPr="006755E3" w:rsidRDefault="00400D50" w:rsidP="00470477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Услуги по профессиональному обучению сотрудников Министерства финансов РА</w:t>
            </w:r>
          </w:p>
          <w:p w14:paraId="0F2B9A4A" w14:textId="77777777" w:rsidR="00400D50" w:rsidRPr="006755E3" w:rsidRDefault="00400D50" w:rsidP="00470477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1.Օрганизация учебного курса в рабочие дни общей продолжительностью 1440 минут, обеспечивающего проведение учебных курсов с использованием имеющихся/доступных для участников обучения ресурсов. Курс должен проходить на территории обучающего, в административных границах города Еревана.</w:t>
            </w:r>
          </w:p>
          <w:p w14:paraId="16CACE92" w14:textId="77777777" w:rsidR="00400D50" w:rsidRPr="006755E3" w:rsidRDefault="00400D50" w:rsidP="00470477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2. Заказчик должен обеспечить участие указанного количества сотрудников в процессе обучения. В конце каждого этапа обучения должно проводиться тестирование для проверки уровня освоения программ участниками. Тесты будут подготовлены обучающим и должны состоять не менее чем из 20 заданий. Результаты тестирования /проценты/ должны быть предоставлены заказчику,</w:t>
            </w:r>
          </w:p>
          <w:p w14:paraId="7D6367AA" w14:textId="77777777" w:rsidR="00400D50" w:rsidRPr="006755E3" w:rsidRDefault="00400D50" w:rsidP="0047047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1080" w:right="9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Услуги по обучению сотрудников</w:t>
            </w:r>
          </w:p>
          <w:p w14:paraId="698CE08A" w14:textId="77777777" w:rsidR="00400D50" w:rsidRPr="006755E3" w:rsidRDefault="00400D50" w:rsidP="00400D50">
            <w:pPr>
              <w:tabs>
                <w:tab w:val="left" w:pos="540"/>
              </w:tabs>
              <w:autoSpaceDE w:val="0"/>
              <w:autoSpaceDN w:val="0"/>
              <w:adjustRightInd w:val="0"/>
              <w:ind w:right="9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1)</w:t>
            </w:r>
            <w:r w:rsidRPr="006755E3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Курс языка программирования Python</w:t>
            </w:r>
          </w:p>
          <w:p w14:paraId="5C8EEAAB" w14:textId="77777777" w:rsidR="00400D50" w:rsidRPr="006755E3" w:rsidRDefault="00400D50" w:rsidP="00470477">
            <w:pPr>
              <w:pStyle w:val="ListParagraph"/>
              <w:numPr>
                <w:ilvl w:val="0"/>
                <w:numId w:val="26"/>
              </w:numPr>
              <w:tabs>
                <w:tab w:val="left" w:pos="993"/>
              </w:tabs>
              <w:spacing w:line="36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Основы программирования на языке Python</w:t>
            </w:r>
          </w:p>
          <w:p w14:paraId="71CD8878" w14:textId="77777777" w:rsidR="00400D50" w:rsidRPr="006755E3" w:rsidRDefault="00400D50" w:rsidP="00470477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Применение языка Python в работе с базами данных </w:t>
            </w:r>
          </w:p>
          <w:p w14:paraId="74F96870" w14:textId="77777777" w:rsidR="00400D50" w:rsidRPr="006755E3" w:rsidRDefault="00400D50" w:rsidP="00470477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Моделирование с использованием языка Python</w:t>
            </w:r>
          </w:p>
          <w:p w14:paraId="1F2892D7" w14:textId="77777777" w:rsidR="00400D50" w:rsidRPr="006755E3" w:rsidRDefault="00400D50" w:rsidP="00470477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Применение языка программирования Python в экономическом анализе</w:t>
            </w:r>
          </w:p>
          <w:p w14:paraId="72960936" w14:textId="77777777" w:rsidR="00400D50" w:rsidRPr="006755E3" w:rsidRDefault="00400D50" w:rsidP="00470477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Базовые знания языка программирования Python </w:t>
            </w:r>
          </w:p>
          <w:p w14:paraId="00EC44EC" w14:textId="77777777" w:rsidR="00400D50" w:rsidRPr="006755E3" w:rsidRDefault="00400D50" w:rsidP="00470477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Применение языка программирования Python для статистического анализа экономических данных (по данным ВЭД по товарным группам, заработной плате, налогам, микроданным организаций и домохозяйств)</w:t>
            </w:r>
          </w:p>
          <w:p w14:paraId="031CBF38" w14:textId="77777777" w:rsidR="00400D50" w:rsidRPr="006755E3" w:rsidRDefault="00400D50" w:rsidP="00470477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Применение языка программирования Python в процессе экономического (макро, микро) анализа и прогнозирования</w:t>
            </w:r>
          </w:p>
          <w:p w14:paraId="4CA3084A" w14:textId="00E084A4" w:rsidR="00400D50" w:rsidRDefault="00400D50" w:rsidP="00400D50">
            <w:pPr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ind w:right="9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Количество сотрудников, подлежащих обучению- 6.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D0A2" w14:textId="6D315A96" w:rsidR="00400D50" w:rsidRDefault="00400D50" w:rsidP="00400D50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6755E3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lastRenderedPageBreak/>
              <w:t>драм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D90DA" w14:textId="08730737" w:rsidR="00400D50" w:rsidRDefault="00400D50" w:rsidP="00400D50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6755E3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9EEF" w14:textId="567F74B7" w:rsidR="00400D50" w:rsidRDefault="00400D50" w:rsidP="00400D50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6755E3">
              <w:rPr>
                <w:rFonts w:ascii="GHEA Grapalat" w:hAnsi="GHEA Grapalat" w:cs="Calibri"/>
                <w:color w:val="000000"/>
                <w:sz w:val="18"/>
                <w:szCs w:val="18"/>
              </w:rPr>
              <w:t>РА, г. Ереван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2950" w14:textId="04A05D43" w:rsidR="00400D50" w:rsidRDefault="00400D50" w:rsidP="00400D50">
            <w:pPr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ind w:right="9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 xml:space="preserve">Договор вступает в силу при наличии финансовых средств и на этом основании  заключенного между сторонами соответствующего Соглашения, начиная с 20-го дня со вступления в силу Соглашения, за исключением случаев, когда сторона договора соглашается приступить к выполнению условий договора в более короткие сроки и действует до 20/12/2023г. Причем сторона Договора должна предварительно согласовать с </w:t>
            </w:r>
            <w:r w:rsidRPr="006755E3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lastRenderedPageBreak/>
              <w:t>Заказчиком график предоставления услуг.</w:t>
            </w:r>
          </w:p>
        </w:tc>
      </w:tr>
      <w:tr w:rsidR="00400D50" w:rsidRPr="0094197C" w14:paraId="5B4AE002" w14:textId="77777777" w:rsidTr="0094197C">
        <w:trPr>
          <w:trHeight w:val="127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21A0" w14:textId="77777777" w:rsidR="00400D50" w:rsidRDefault="00400D50" w:rsidP="00400D50">
            <w:pPr>
              <w:spacing w:line="256" w:lineRule="auto"/>
              <w:jc w:val="center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BC96" w14:textId="3D734190" w:rsidR="00400D50" w:rsidRDefault="00400D50" w:rsidP="00400D50">
            <w:pPr>
              <w:spacing w:line="25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Услуг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а 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 повышению квалификации персонала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79631200/503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FED3" w14:textId="77777777" w:rsidR="00400D50" w:rsidRPr="006755E3" w:rsidRDefault="00400D50" w:rsidP="00470477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Услуги по профессиональному обучению сотрудников Министерства финансов РА</w:t>
            </w:r>
          </w:p>
          <w:p w14:paraId="178EC816" w14:textId="77777777" w:rsidR="00400D50" w:rsidRPr="006755E3" w:rsidRDefault="00400D50" w:rsidP="00470477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1.Օрганизация учебного курса в рабочие дни общей продолжительностью 1440 минут, обеспечивающего проведение учебных курсов с использованием имеющихся/доступных для участников обучения ресурсов. Курс должен проходить на территории обучающего, в административных границах города Еревана.</w:t>
            </w:r>
          </w:p>
          <w:p w14:paraId="5B9EA8E4" w14:textId="77777777" w:rsidR="00400D50" w:rsidRPr="006755E3" w:rsidRDefault="00400D50" w:rsidP="00470477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2. Заказчик должен обеспечить участие указанного количества сотрудников в процессе обучения. В конце каждого этапа обучения должно проводиться тестирование для проверки уровня освоения программ участниками. Тесты будут подготовлены обучающим и должны состоять не менее чем из 20 заданий. Результаты тестирования /проценты/ должны быть предоставлены заказчику,</w:t>
            </w:r>
          </w:p>
          <w:p w14:paraId="70C215CE" w14:textId="77777777" w:rsidR="00400D50" w:rsidRPr="006755E3" w:rsidRDefault="00400D50" w:rsidP="00470477">
            <w:pPr>
              <w:tabs>
                <w:tab w:val="left" w:pos="540"/>
              </w:tabs>
              <w:autoSpaceDE w:val="0"/>
              <w:autoSpaceDN w:val="0"/>
              <w:adjustRightInd w:val="0"/>
              <w:ind w:right="9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Услуги по обучению сотрудников</w:t>
            </w:r>
          </w:p>
          <w:p w14:paraId="60CB7E03" w14:textId="77777777" w:rsidR="00400D50" w:rsidRPr="006755E3" w:rsidRDefault="00400D50" w:rsidP="00470477">
            <w:pPr>
              <w:tabs>
                <w:tab w:val="left" w:pos="540"/>
              </w:tabs>
              <w:autoSpaceDE w:val="0"/>
              <w:autoSpaceDN w:val="0"/>
              <w:adjustRightInd w:val="0"/>
              <w:ind w:right="9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1)</w:t>
            </w:r>
            <w:r w:rsidRPr="006755E3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Блокчейн</w:t>
            </w:r>
          </w:p>
          <w:p w14:paraId="79AE34CB" w14:textId="77777777" w:rsidR="00400D50" w:rsidRPr="006755E3" w:rsidRDefault="00400D50" w:rsidP="00470477">
            <w:pPr>
              <w:pStyle w:val="ListParagraph"/>
              <w:numPr>
                <w:ilvl w:val="0"/>
                <w:numId w:val="2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1066"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Как создать сеть блокчейн с нуля (на примере с python)</w:t>
            </w:r>
          </w:p>
          <w:p w14:paraId="2B2C4BAE" w14:textId="77777777" w:rsidR="00400D50" w:rsidRPr="006755E3" w:rsidRDefault="00400D50" w:rsidP="00470477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Как инвестировать в конкретн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ую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компанию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или организацию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, например в  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МФ</w:t>
            </w:r>
          </w:p>
          <w:p w14:paraId="5D601678" w14:textId="77777777" w:rsidR="00400D50" w:rsidRPr="006755E3" w:rsidRDefault="00400D50" w:rsidP="00470477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Как соз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дать свой собственный </w:t>
            </w:r>
            <w:r>
              <w:rPr>
                <w:rFonts w:ascii="GHEA Grapalat" w:hAnsi="GHEA Grapalat" w:cs="Sylfaen"/>
                <w:sz w:val="18"/>
                <w:szCs w:val="18"/>
              </w:rPr>
              <w:t>stablecoin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, связанный с AMD, и использовать его в обращении государственных финансов</w:t>
            </w:r>
          </w:p>
          <w:p w14:paraId="4A4AE5A4" w14:textId="77777777" w:rsidR="00400D50" w:rsidRPr="006755E3" w:rsidRDefault="00400D50" w:rsidP="00400D50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Применение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 w:cs="Sylfaen"/>
                <w:sz w:val="18"/>
                <w:szCs w:val="18"/>
              </w:rPr>
              <w:t>smart</w:t>
            </w:r>
            <w:r w:rsidRPr="001F0201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contract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»-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ов при государственных закупках</w:t>
            </w:r>
          </w:p>
          <w:p w14:paraId="21310D3E" w14:textId="36589B92" w:rsidR="00400D50" w:rsidRDefault="00400D50" w:rsidP="00400D50">
            <w:pPr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ind w:right="9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Количество сотрудников, подлежащих обучению- 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ru-RU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D27F" w14:textId="58BF360A" w:rsidR="00400D50" w:rsidRDefault="00400D50" w:rsidP="00400D50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6755E3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драм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3D36" w14:textId="356AC76B" w:rsidR="00400D50" w:rsidRDefault="00400D50" w:rsidP="00400D50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6755E3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E09D3" w14:textId="7C8355D4" w:rsidR="00400D50" w:rsidRDefault="00400D50" w:rsidP="00400D50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6755E3">
              <w:rPr>
                <w:rFonts w:ascii="GHEA Grapalat" w:hAnsi="GHEA Grapalat" w:cs="Calibri"/>
                <w:color w:val="000000"/>
                <w:sz w:val="18"/>
                <w:szCs w:val="18"/>
              </w:rPr>
              <w:t>РА, г. Ереван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A8E4" w14:textId="447B1866" w:rsidR="00400D50" w:rsidRDefault="00400D50" w:rsidP="00400D50">
            <w:pPr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ind w:right="9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Договор вступает в силу при наличии финансовых средств и на этом основании  заключенного между сторонами соответствующего Соглашения, начиная с 20-го дня со вступления в силу Соглашения, за исключением случаев, когда сторона договора соглашается приступить к выполнению условий договора в более короткие сроки и действует до 20/12/2023г. Причем сторона Договора должна предварительно согласовать с Заказчиком график предоставления услуг.</w:t>
            </w:r>
          </w:p>
        </w:tc>
      </w:tr>
      <w:tr w:rsidR="00400D50" w:rsidRPr="0094197C" w14:paraId="68B88C27" w14:textId="77777777" w:rsidTr="0094197C">
        <w:trPr>
          <w:trHeight w:val="127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9ADF" w14:textId="77777777" w:rsidR="00400D50" w:rsidRDefault="00400D50" w:rsidP="00400D50">
            <w:pPr>
              <w:spacing w:line="256" w:lineRule="auto"/>
              <w:jc w:val="center"/>
              <w:rPr>
                <w:rFonts w:ascii="GHEA Grapalat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2374C" w14:textId="2C6190EE" w:rsidR="00400D50" w:rsidRDefault="00400D50" w:rsidP="00400D50">
            <w:pPr>
              <w:spacing w:line="25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Услуг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а 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 повышению квалификации персонала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79631200/504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6E12" w14:textId="77777777" w:rsidR="00400D50" w:rsidRPr="006755E3" w:rsidRDefault="00400D50" w:rsidP="00470477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Услуги по профессиональному обучению сотрудников Министерства финансов РА</w:t>
            </w:r>
          </w:p>
          <w:p w14:paraId="58B59795" w14:textId="77777777" w:rsidR="00400D50" w:rsidRPr="006755E3" w:rsidRDefault="00400D50" w:rsidP="00470477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1.Օрганизация учебного курса в рабочие дни общей продолжительностью 1440 минут, обеспечивающего проведение учебных курсов с использованием имеющихся/доступных для участников обучения ресурсов. Курс должен проходить на территории обучающего, в административных границах города Еревана.</w:t>
            </w:r>
          </w:p>
          <w:p w14:paraId="49851076" w14:textId="77777777" w:rsidR="00400D50" w:rsidRPr="006755E3" w:rsidRDefault="00400D50" w:rsidP="00470477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2. Заказчик должен обеспечить участие указанного количества сотрудников в процессе обучения. В конце каждого этапа обучения должно проводиться тестирование для проверки уровня освоения программ участниками. Тесты будут подготовлены обучающим и должны состоять не менее чем из 20 заданий. Результаты тестирования /проценты/ должны быть предоставлены заказчику,</w:t>
            </w:r>
          </w:p>
          <w:p w14:paraId="10D556D6" w14:textId="77777777" w:rsidR="00400D50" w:rsidRPr="006755E3" w:rsidRDefault="00400D50" w:rsidP="00470477">
            <w:pPr>
              <w:tabs>
                <w:tab w:val="left" w:pos="540"/>
              </w:tabs>
              <w:autoSpaceDE w:val="0"/>
              <w:autoSpaceDN w:val="0"/>
              <w:adjustRightInd w:val="0"/>
              <w:ind w:right="9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Услуги по обучению сотрудников</w:t>
            </w:r>
          </w:p>
          <w:p w14:paraId="63710CA8" w14:textId="77777777" w:rsidR="00400D50" w:rsidRPr="006755E3" w:rsidRDefault="00400D50" w:rsidP="00470477">
            <w:pPr>
              <w:tabs>
                <w:tab w:val="left" w:pos="540"/>
              </w:tabs>
              <w:autoSpaceDE w:val="0"/>
              <w:autoSpaceDN w:val="0"/>
              <w:adjustRightInd w:val="0"/>
              <w:ind w:right="9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1)</w:t>
            </w:r>
            <w:r w:rsidRPr="006755E3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Эконометрика</w:t>
            </w:r>
          </w:p>
          <w:p w14:paraId="02FF7CB9" w14:textId="77777777" w:rsidR="00400D50" w:rsidRPr="006755E3" w:rsidRDefault="00400D50" w:rsidP="00470477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Математическая база, необходимая для эконометрики (линейная алгебра, математический анализ, теория вероятностей, прикладная статистика, математическая оптимизация) </w:t>
            </w:r>
          </w:p>
          <w:p w14:paraId="1E608A12" w14:textId="77777777" w:rsidR="00400D50" w:rsidRPr="006755E3" w:rsidRDefault="00400D50" w:rsidP="00470477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Эконометрика для пространственного (</w:t>
            </w:r>
            <w:r>
              <w:rPr>
                <w:rFonts w:ascii="GHEA Grapalat" w:hAnsi="GHEA Grapalat" w:cs="Sylfaen"/>
                <w:sz w:val="18"/>
                <w:szCs w:val="18"/>
              </w:rPr>
              <w:t>cross</w:t>
            </w:r>
            <w:r w:rsidRPr="001F0201">
              <w:rPr>
                <w:rFonts w:ascii="GHEA Grapalat" w:hAnsi="GHEA Grapalat" w:cs="Sylfaen"/>
                <w:sz w:val="18"/>
                <w:szCs w:val="18"/>
                <w:lang w:val="ru-RU"/>
              </w:rPr>
              <w:t>-</w:t>
            </w:r>
            <w:r>
              <w:rPr>
                <w:rFonts w:ascii="GHEA Grapalat" w:hAnsi="GHEA Grapalat" w:cs="Sylfaen"/>
                <w:sz w:val="18"/>
                <w:szCs w:val="18"/>
              </w:rPr>
              <w:t>section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) анализа данных с использованием программы Eviews</w:t>
            </w:r>
          </w:p>
          <w:p w14:paraId="789D853E" w14:textId="77777777" w:rsidR="00400D50" w:rsidRPr="006755E3" w:rsidRDefault="00400D50" w:rsidP="00470477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Анализ временных рядов с помощью программы Eviews</w:t>
            </w:r>
          </w:p>
          <w:p w14:paraId="4E0D8EEA" w14:textId="77777777" w:rsidR="00400D50" w:rsidRPr="006755E3" w:rsidRDefault="00400D50" w:rsidP="00470477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Анализ панельных данных с использованием программного обеспечения Eviews.</w:t>
            </w:r>
          </w:p>
          <w:p w14:paraId="7930765B" w14:textId="77777777" w:rsidR="00400D50" w:rsidRPr="006755E3" w:rsidRDefault="00400D50" w:rsidP="00470477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Примеры применения языков программирования STATA и R</w:t>
            </w:r>
          </w:p>
          <w:p w14:paraId="12C12225" w14:textId="5339689C" w:rsidR="00400D50" w:rsidRDefault="00400D50" w:rsidP="00470477">
            <w:pPr>
              <w:shd w:val="clear" w:color="auto" w:fill="FFFFFF"/>
              <w:spacing w:after="100" w:afterAutospacing="1" w:line="256" w:lineRule="auto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Количество сотрудников, подлежащих обучению- 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ru-RU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7B099" w14:textId="29EE2B32" w:rsidR="00400D50" w:rsidRDefault="00400D50" w:rsidP="00400D50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6755E3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драм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982D" w14:textId="490CA367" w:rsidR="00400D50" w:rsidRDefault="00400D50" w:rsidP="00400D50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6755E3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0D1D5" w14:textId="7467AAC8" w:rsidR="00400D50" w:rsidRDefault="00400D50" w:rsidP="00400D50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6755E3">
              <w:rPr>
                <w:rFonts w:ascii="GHEA Grapalat" w:hAnsi="GHEA Grapalat" w:cs="Calibri"/>
                <w:color w:val="000000"/>
                <w:sz w:val="18"/>
                <w:szCs w:val="18"/>
              </w:rPr>
              <w:t>РА, г. Ереван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D043" w14:textId="1E4C9E00" w:rsidR="00400D50" w:rsidRDefault="00400D50" w:rsidP="00400D50">
            <w:pPr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ind w:right="9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Договор вступает в силу при наличии финансовых средств и на этом основании  заключенного между сторонами соответствующего Соглашения, начиная с 20-го дня со вступления в силу Соглашения, за исключением случаев, когда сторона договора соглашается приступить к выполнению условий договора в более короткие сроки и действует до 20/12/2023г. Причем сторона Договора должна предварительно согласовать с Заказчиком график предоставления услуг.</w:t>
            </w:r>
          </w:p>
        </w:tc>
      </w:tr>
      <w:tr w:rsidR="00400D50" w:rsidRPr="0094197C" w14:paraId="7AAD44C1" w14:textId="77777777" w:rsidTr="0094197C">
        <w:trPr>
          <w:trHeight w:val="127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5B101" w14:textId="77777777" w:rsidR="00400D50" w:rsidRDefault="00400D50" w:rsidP="00400D50">
            <w:pPr>
              <w:spacing w:line="256" w:lineRule="auto"/>
              <w:jc w:val="center"/>
              <w:rPr>
                <w:rFonts w:ascii="GHEA Grapalat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1801" w14:textId="79B960DE" w:rsidR="00400D50" w:rsidRPr="00400D50" w:rsidRDefault="00400D50" w:rsidP="00400D50">
            <w:pPr>
              <w:spacing w:line="25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Услуг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а 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по повышению квалификации персонала 79631200/5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7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08599" w14:textId="77777777" w:rsidR="00400D50" w:rsidRPr="006755E3" w:rsidRDefault="00400D50" w:rsidP="00470477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Услуги по профессиональному обучению сотрудников Министерства финансов РА</w:t>
            </w:r>
          </w:p>
          <w:p w14:paraId="70B231BF" w14:textId="77777777" w:rsidR="00400D50" w:rsidRPr="006755E3" w:rsidRDefault="00400D50" w:rsidP="00470477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1.Օрганизация учебного курса в рабочие дни общей продолжительностью 1440 минут, обеспечивающего проведение учебных курсов с использованием имеющихся/доступных для участников обучения ресурсов. Курс должен проходить на территории обучающего, в административных границах города Еревана.</w:t>
            </w:r>
          </w:p>
          <w:p w14:paraId="7F2B4D44" w14:textId="77777777" w:rsidR="00400D50" w:rsidRPr="006755E3" w:rsidRDefault="00400D50" w:rsidP="00470477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2. Заказчик должен обеспечить участие указанного количества сотрудников в процессе обучения. В конце каждого этапа обучения должно проводиться тестирование для проверки уровня освоения программ участниками. Тесты будут подготовлены обучающим и должны состоять не менее чем из 20 заданий. Результаты тестирования /проценты/ должны быть предоставлены заказчику,</w:t>
            </w:r>
          </w:p>
          <w:p w14:paraId="3B4024A9" w14:textId="77777777" w:rsidR="00400D50" w:rsidRPr="006755E3" w:rsidRDefault="00400D50" w:rsidP="00470477">
            <w:pPr>
              <w:tabs>
                <w:tab w:val="left" w:pos="540"/>
              </w:tabs>
              <w:autoSpaceDE w:val="0"/>
              <w:autoSpaceDN w:val="0"/>
              <w:adjustRightInd w:val="0"/>
              <w:ind w:right="9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Услуги по обучению сотрудников</w:t>
            </w:r>
          </w:p>
          <w:p w14:paraId="26CB4415" w14:textId="77777777" w:rsidR="00400D50" w:rsidRPr="006755E3" w:rsidRDefault="00400D50" w:rsidP="00470477">
            <w:pPr>
              <w:tabs>
                <w:tab w:val="left" w:pos="540"/>
              </w:tabs>
              <w:autoSpaceDE w:val="0"/>
              <w:autoSpaceDN w:val="0"/>
              <w:adjustRightInd w:val="0"/>
              <w:ind w:right="9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1)</w:t>
            </w:r>
            <w:r w:rsidRPr="006755E3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Макроэкономическое моделирование</w:t>
            </w:r>
          </w:p>
          <w:p w14:paraId="5EFFA78E" w14:textId="77777777" w:rsidR="00400D50" w:rsidRPr="006755E3" w:rsidRDefault="00400D50" w:rsidP="00470477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Знание математической базы, необходимой для макроэкономического моделирования (линейная алгебра, математический анализ, теория вероятностей, прикладная статистика, математическая оптимизация) </w:t>
            </w:r>
          </w:p>
          <w:p w14:paraId="10CBC8D5" w14:textId="77777777" w:rsidR="00400D50" w:rsidRPr="006755E3" w:rsidRDefault="00400D50" w:rsidP="00400D50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Продвинутая макроэкономика</w:t>
            </w:r>
          </w:p>
          <w:p w14:paraId="74E44979" w14:textId="77777777" w:rsidR="00400D50" w:rsidRPr="006755E3" w:rsidRDefault="00400D50" w:rsidP="00400D50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Построение макроэкономических моделей (эмпирических, структурных) с помощью соответствующих программ (Eviews, MatLab)</w:t>
            </w:r>
          </w:p>
          <w:p w14:paraId="7C71CD86" w14:textId="74E3ACB3" w:rsidR="00400D50" w:rsidRDefault="00400D50" w:rsidP="00400D50">
            <w:pPr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ind w:right="9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Количество сотрудников, подлежащих обучению- 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ru-RU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676CE" w14:textId="13F08CEC" w:rsidR="00400D50" w:rsidRDefault="00400D50" w:rsidP="00400D50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6755E3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драм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90AF" w14:textId="54224192" w:rsidR="00400D50" w:rsidRDefault="00400D50" w:rsidP="00400D50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6755E3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46DE" w14:textId="753350F4" w:rsidR="00400D50" w:rsidRDefault="00400D50" w:rsidP="00400D50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6755E3">
              <w:rPr>
                <w:rFonts w:ascii="GHEA Grapalat" w:hAnsi="GHEA Grapalat" w:cs="Calibri"/>
                <w:color w:val="000000"/>
                <w:sz w:val="18"/>
                <w:szCs w:val="18"/>
              </w:rPr>
              <w:t>РА, г. Ереван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7C73" w14:textId="6B815753" w:rsidR="00400D50" w:rsidRDefault="00400D50" w:rsidP="00400D50">
            <w:pPr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ind w:right="9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Договор вступает в силу при наличии финансовых средств и на этом основании  заключенного между сторонами соответствующего Соглашения, начиная с 20-го дня со вступления в силу Соглашения, за исключением случаев, когда сторона договора соглашается приступить к выполнению условий договора в более короткие сроки и действует до 20/12/2023г. Причем сторона Договора должна предварительно согласовать с Заказчиком график предоставления услуг.</w:t>
            </w:r>
          </w:p>
        </w:tc>
      </w:tr>
      <w:tr w:rsidR="00400D50" w:rsidRPr="0094197C" w14:paraId="070E1468" w14:textId="77777777" w:rsidTr="0094197C">
        <w:trPr>
          <w:trHeight w:val="127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9F6A" w14:textId="77777777" w:rsidR="00400D50" w:rsidRDefault="00400D50" w:rsidP="00400D50">
            <w:pPr>
              <w:spacing w:line="256" w:lineRule="auto"/>
              <w:jc w:val="center"/>
              <w:rPr>
                <w:rFonts w:ascii="GHEA Grapalat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96BA" w14:textId="6483F357" w:rsidR="00400D50" w:rsidRPr="00400D50" w:rsidRDefault="00400D50" w:rsidP="00400D50">
            <w:pPr>
              <w:spacing w:line="25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Услуг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а </w:t>
            </w: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по повышению квалификации персонала 79631200/5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8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4201B" w14:textId="77777777" w:rsidR="00400D50" w:rsidRPr="006755E3" w:rsidRDefault="00400D50" w:rsidP="00470477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Услуги по профессиональному обучению сотрудников Министерства финансов РА</w:t>
            </w:r>
          </w:p>
          <w:p w14:paraId="45806EF2" w14:textId="77777777" w:rsidR="00400D50" w:rsidRPr="006755E3" w:rsidRDefault="00400D50" w:rsidP="00470477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1.Օрганизация учебного курса в рабочие дни общей продолжительностью 1440 минут, обеспечивающего проведение учебных курсов с использованием имеющихся/доступных для участников обучения ресурсов. Курс должен проходить на территории обучающего, в административных границах города Еревана.</w:t>
            </w:r>
          </w:p>
          <w:p w14:paraId="6B2D0A29" w14:textId="77777777" w:rsidR="00400D50" w:rsidRPr="006755E3" w:rsidRDefault="00400D50" w:rsidP="00470477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2. Заказчик должен обеспечить участие указанного количества сотрудников в процессе обучения. В конце каждого этапа обучения должно проводиться тестирование для проверки уровня освоения программ участниками. Тесты будут подготовлены обучающим и должны состоять не менее чем из 20 заданий. Результаты тестирования /проценты/ должны быть предоставлены заказчику,</w:t>
            </w:r>
          </w:p>
          <w:p w14:paraId="39EBB557" w14:textId="77777777" w:rsidR="00400D50" w:rsidRPr="006755E3" w:rsidRDefault="00400D50" w:rsidP="00470477">
            <w:pPr>
              <w:tabs>
                <w:tab w:val="left" w:pos="540"/>
              </w:tabs>
              <w:autoSpaceDE w:val="0"/>
              <w:autoSpaceDN w:val="0"/>
              <w:adjustRightInd w:val="0"/>
              <w:ind w:right="9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Sylfaen"/>
                <w:sz w:val="18"/>
                <w:szCs w:val="18"/>
                <w:lang w:val="hy-AM"/>
              </w:rPr>
              <w:t>Услуги по обучению сотрудников</w:t>
            </w:r>
          </w:p>
          <w:p w14:paraId="22989A8E" w14:textId="77777777" w:rsidR="00400D50" w:rsidRPr="00B029DD" w:rsidRDefault="00400D50" w:rsidP="00470477">
            <w:pPr>
              <w:tabs>
                <w:tab w:val="left" w:pos="540"/>
              </w:tabs>
              <w:autoSpaceDE w:val="0"/>
              <w:autoSpaceDN w:val="0"/>
              <w:adjustRightInd w:val="0"/>
              <w:ind w:right="9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1669EE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1)</w:t>
            </w:r>
            <w:r w:rsidRPr="001669EE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Pr="00B029DD">
              <w:rPr>
                <w:rFonts w:ascii="GHEA Grapalat" w:hAnsi="GHEA Grapalat" w:cs="Sylfaen"/>
                <w:sz w:val="18"/>
                <w:szCs w:val="18"/>
                <w:lang w:val="hy-AM"/>
              </w:rPr>
              <w:t>Аналитические способности</w:t>
            </w:r>
            <w:r w:rsidRPr="00463B42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B029DD">
              <w:rPr>
                <w:rFonts w:ascii="GHEA Grapalat" w:hAnsi="GHEA Grapalat" w:cs="Sylfaen"/>
                <w:sz w:val="18"/>
                <w:szCs w:val="18"/>
                <w:lang w:val="hy-AM"/>
              </w:rPr>
              <w:t>/изучение различных отчетов, статей и других информационных документов, формулирование и изложение позиций и мнений/</w:t>
            </w:r>
          </w:p>
          <w:p w14:paraId="536E0C28" w14:textId="77777777" w:rsidR="00400D50" w:rsidRPr="00B029DD" w:rsidRDefault="00400D50" w:rsidP="00470477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029DD">
              <w:rPr>
                <w:rFonts w:ascii="GHEA Grapalat" w:hAnsi="GHEA Grapalat" w:cs="Sylfaen"/>
                <w:sz w:val="18"/>
                <w:szCs w:val="18"/>
                <w:lang w:val="hy-AM"/>
              </w:rPr>
              <w:t>Упражнения, направленные на развитие аналитических способностей</w:t>
            </w:r>
          </w:p>
          <w:p w14:paraId="3FD53AD0" w14:textId="77777777" w:rsidR="00400D50" w:rsidRPr="00B029DD" w:rsidRDefault="00400D50" w:rsidP="00470477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029DD">
              <w:rPr>
                <w:rFonts w:ascii="GHEA Grapalat" w:hAnsi="GHEA Grapalat" w:cs="Sylfaen"/>
                <w:sz w:val="18"/>
                <w:szCs w:val="18"/>
                <w:lang w:val="hy-AM"/>
              </w:rPr>
              <w:t>Тематические исследования</w:t>
            </w:r>
          </w:p>
          <w:p w14:paraId="723E270F" w14:textId="77777777" w:rsidR="00400D50" w:rsidRPr="00B029DD" w:rsidRDefault="00400D50" w:rsidP="00400D50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029DD">
              <w:rPr>
                <w:rFonts w:ascii="GHEA Grapalat" w:hAnsi="GHEA Grapalat" w:cs="Sylfaen"/>
                <w:sz w:val="18"/>
                <w:szCs w:val="18"/>
                <w:lang w:val="hy-AM"/>
              </w:rPr>
              <w:t>Стимулирование аналитического, критического мышления</w:t>
            </w:r>
          </w:p>
          <w:p w14:paraId="5B888F76" w14:textId="556D610F" w:rsidR="00400D50" w:rsidRDefault="00400D50" w:rsidP="00400D50">
            <w:pPr>
              <w:spacing w:line="256" w:lineRule="auto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6B40C3">
              <w:rPr>
                <w:rFonts w:ascii="GHEA Grapalat" w:hAnsi="GHEA Grapalat" w:cs="Sylfaen"/>
                <w:sz w:val="18"/>
                <w:szCs w:val="18"/>
                <w:lang w:val="hy-AM"/>
              </w:rPr>
              <w:t>Количество сотрудников, подлежащих обучению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-6.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7B42" w14:textId="62E182DC" w:rsidR="00400D50" w:rsidRDefault="00400D50" w:rsidP="00400D50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6755E3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драм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6133" w14:textId="67D23302" w:rsidR="00400D50" w:rsidRDefault="00400D50" w:rsidP="00400D50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6755E3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2D3A4" w14:textId="24F36014" w:rsidR="00400D50" w:rsidRDefault="00400D50" w:rsidP="00400D50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6755E3">
              <w:rPr>
                <w:rFonts w:ascii="GHEA Grapalat" w:hAnsi="GHEA Grapalat" w:cs="Calibri"/>
                <w:color w:val="000000"/>
                <w:sz w:val="18"/>
                <w:szCs w:val="18"/>
              </w:rPr>
              <w:t>РА, г. Ереван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2CEB" w14:textId="1852F143" w:rsidR="00400D50" w:rsidRDefault="00400D50" w:rsidP="00400D50">
            <w:pPr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ind w:right="9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755E3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Договор вступает в силу при наличии финансовых средств и на этом основании  заключенного между сторонами соответствующего Соглашения, начиная с 20-го дня со вступления в силу Соглашения, за исключением случаев, когда сторона договора соглашается приступить к выполнению условий договора в более короткие сроки и действует до 20/12/2023г. Причем сторона Договора должна предварительно согласовать с Заказчиком график предоставления услуг.</w:t>
            </w:r>
          </w:p>
        </w:tc>
      </w:tr>
      <w:bookmarkEnd w:id="0"/>
    </w:tbl>
    <w:p w14:paraId="3D6D2F61" w14:textId="77777777" w:rsidR="002B0F64" w:rsidRPr="00DD0509" w:rsidRDefault="002B0F64" w:rsidP="002B0F64">
      <w:pPr>
        <w:spacing w:line="360" w:lineRule="auto"/>
        <w:ind w:left="360" w:firstLine="90"/>
        <w:rPr>
          <w:rFonts w:ascii="GHEA Grapalat" w:hAnsi="GHEA Grapalat"/>
          <w:b/>
          <w:sz w:val="24"/>
          <w:szCs w:val="24"/>
          <w:u w:val="single"/>
          <w:lang w:val="hy-AM"/>
        </w:rPr>
      </w:pPr>
    </w:p>
    <w:sectPr w:rsidR="002B0F64" w:rsidRPr="00DD0509" w:rsidSect="0094197C">
      <w:pgSz w:w="15840" w:h="12240" w:orient="landscape"/>
      <w:pgMar w:top="1077" w:right="992" w:bottom="902" w:left="8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8C0BF8" w14:textId="77777777" w:rsidR="000371F3" w:rsidRDefault="000371F3" w:rsidP="00C25E4B">
      <w:r>
        <w:separator/>
      </w:r>
    </w:p>
  </w:endnote>
  <w:endnote w:type="continuationSeparator" w:id="0">
    <w:p w14:paraId="6570EA85" w14:textId="77777777" w:rsidR="000371F3" w:rsidRDefault="000371F3" w:rsidP="00C25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4BECC7" w14:textId="77777777" w:rsidR="000371F3" w:rsidRDefault="000371F3" w:rsidP="00C25E4B">
      <w:r>
        <w:separator/>
      </w:r>
    </w:p>
  </w:footnote>
  <w:footnote w:type="continuationSeparator" w:id="0">
    <w:p w14:paraId="7D7FB731" w14:textId="77777777" w:rsidR="000371F3" w:rsidRDefault="000371F3" w:rsidP="00C25E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6E74"/>
    <w:multiLevelType w:val="hybridMultilevel"/>
    <w:tmpl w:val="1DA22B38"/>
    <w:lvl w:ilvl="0" w:tplc="AC9EB1F2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B4FB7"/>
    <w:multiLevelType w:val="hybridMultilevel"/>
    <w:tmpl w:val="C01CA888"/>
    <w:lvl w:ilvl="0" w:tplc="53181D0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D25E4"/>
    <w:multiLevelType w:val="hybridMultilevel"/>
    <w:tmpl w:val="9C724108"/>
    <w:lvl w:ilvl="0" w:tplc="AC9EB1F2">
      <w:start w:val="3"/>
      <w:numFmt w:val="bullet"/>
      <w:lvlText w:val="-"/>
      <w:lvlJc w:val="left"/>
      <w:pPr>
        <w:ind w:left="159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" w15:restartNumberingAfterBreak="0">
    <w:nsid w:val="068542D7"/>
    <w:multiLevelType w:val="multilevel"/>
    <w:tmpl w:val="C7742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" w15:restartNumberingAfterBreak="0">
    <w:nsid w:val="0AC71415"/>
    <w:multiLevelType w:val="hybridMultilevel"/>
    <w:tmpl w:val="2758C5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2C7B34"/>
    <w:multiLevelType w:val="hybridMultilevel"/>
    <w:tmpl w:val="A57E3C12"/>
    <w:lvl w:ilvl="0" w:tplc="53181D0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335C7D"/>
    <w:multiLevelType w:val="hybridMultilevel"/>
    <w:tmpl w:val="E9CA96D6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18342F11"/>
    <w:multiLevelType w:val="hybridMultilevel"/>
    <w:tmpl w:val="13EC8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9444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2F1343"/>
    <w:multiLevelType w:val="multilevel"/>
    <w:tmpl w:val="00AC2B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34EC7A8B"/>
    <w:multiLevelType w:val="hybridMultilevel"/>
    <w:tmpl w:val="D9E25E6E"/>
    <w:lvl w:ilvl="0" w:tplc="AC9EB1F2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FF2175"/>
    <w:multiLevelType w:val="hybridMultilevel"/>
    <w:tmpl w:val="8D78C02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752187"/>
    <w:multiLevelType w:val="hybridMultilevel"/>
    <w:tmpl w:val="E1980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E894238"/>
    <w:multiLevelType w:val="hybridMultilevel"/>
    <w:tmpl w:val="422637E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4B296D"/>
    <w:multiLevelType w:val="hybridMultilevel"/>
    <w:tmpl w:val="CE308D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791400E"/>
    <w:multiLevelType w:val="hybridMultilevel"/>
    <w:tmpl w:val="3C74B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EF20C5"/>
    <w:multiLevelType w:val="hybridMultilevel"/>
    <w:tmpl w:val="5BAC2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7A0815"/>
    <w:multiLevelType w:val="hybridMultilevel"/>
    <w:tmpl w:val="69E4A5D2"/>
    <w:lvl w:ilvl="0" w:tplc="0409000F">
      <w:start w:val="1"/>
      <w:numFmt w:val="decimal"/>
      <w:lvlText w:val="%1."/>
      <w:lvlJc w:val="left"/>
      <w:pPr>
        <w:ind w:left="1185" w:hanging="360"/>
      </w:p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8" w15:restartNumberingAfterBreak="0">
    <w:nsid w:val="528D2362"/>
    <w:multiLevelType w:val="hybridMultilevel"/>
    <w:tmpl w:val="29C4AAA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70C2B0F"/>
    <w:multiLevelType w:val="hybridMultilevel"/>
    <w:tmpl w:val="00C85B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FC1F16"/>
    <w:multiLevelType w:val="hybridMultilevel"/>
    <w:tmpl w:val="A770E1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28D744F"/>
    <w:multiLevelType w:val="multilevel"/>
    <w:tmpl w:val="B41C2B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681A6D5B"/>
    <w:multiLevelType w:val="hybridMultilevel"/>
    <w:tmpl w:val="EAF67A2C"/>
    <w:lvl w:ilvl="0" w:tplc="581E0068">
      <w:start w:val="1"/>
      <w:numFmt w:val="lowerRoman"/>
      <w:lvlText w:val="(%1)"/>
      <w:lvlJc w:val="left"/>
      <w:pPr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6E207F51"/>
    <w:multiLevelType w:val="hybridMultilevel"/>
    <w:tmpl w:val="3D369B52"/>
    <w:lvl w:ilvl="0" w:tplc="DB6A0A88">
      <w:start w:val="1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80FF9"/>
    <w:multiLevelType w:val="multilevel"/>
    <w:tmpl w:val="F20E91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773D32AF"/>
    <w:multiLevelType w:val="multilevel"/>
    <w:tmpl w:val="00AC2B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7F5665E5"/>
    <w:multiLevelType w:val="hybridMultilevel"/>
    <w:tmpl w:val="7A94FBC6"/>
    <w:lvl w:ilvl="0" w:tplc="0409000F">
      <w:start w:val="1"/>
      <w:numFmt w:val="decimal"/>
      <w:lvlText w:val="%1.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22"/>
  </w:num>
  <w:num w:numId="4">
    <w:abstractNumId w:val="8"/>
  </w:num>
  <w:num w:numId="5">
    <w:abstractNumId w:val="9"/>
  </w:num>
  <w:num w:numId="6">
    <w:abstractNumId w:val="21"/>
  </w:num>
  <w:num w:numId="7">
    <w:abstractNumId w:val="3"/>
  </w:num>
  <w:num w:numId="8">
    <w:abstractNumId w:val="25"/>
  </w:num>
  <w:num w:numId="9">
    <w:abstractNumId w:val="6"/>
  </w:num>
  <w:num w:numId="10">
    <w:abstractNumId w:val="26"/>
  </w:num>
  <w:num w:numId="11">
    <w:abstractNumId w:val="12"/>
  </w:num>
  <w:num w:numId="12">
    <w:abstractNumId w:val="19"/>
  </w:num>
  <w:num w:numId="13">
    <w:abstractNumId w:val="23"/>
  </w:num>
  <w:num w:numId="14">
    <w:abstractNumId w:val="1"/>
  </w:num>
  <w:num w:numId="15">
    <w:abstractNumId w:val="5"/>
  </w:num>
  <w:num w:numId="16">
    <w:abstractNumId w:val="0"/>
  </w:num>
  <w:num w:numId="17">
    <w:abstractNumId w:val="11"/>
  </w:num>
  <w:num w:numId="18">
    <w:abstractNumId w:val="2"/>
  </w:num>
  <w:num w:numId="19">
    <w:abstractNumId w:val="10"/>
  </w:num>
  <w:num w:numId="20">
    <w:abstractNumId w:val="24"/>
  </w:num>
  <w:num w:numId="21">
    <w:abstractNumId w:val="13"/>
  </w:num>
  <w:num w:numId="22">
    <w:abstractNumId w:val="17"/>
  </w:num>
  <w:num w:numId="23">
    <w:abstractNumId w:val="15"/>
  </w:num>
  <w:num w:numId="24">
    <w:abstractNumId w:val="14"/>
  </w:num>
  <w:num w:numId="25">
    <w:abstractNumId w:val="20"/>
  </w:num>
  <w:num w:numId="26">
    <w:abstractNumId w:val="4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1BD"/>
    <w:rsid w:val="000371F3"/>
    <w:rsid w:val="00042C29"/>
    <w:rsid w:val="00050C8C"/>
    <w:rsid w:val="00051D22"/>
    <w:rsid w:val="00053838"/>
    <w:rsid w:val="00064D7D"/>
    <w:rsid w:val="000676CA"/>
    <w:rsid w:val="000761C7"/>
    <w:rsid w:val="000821BD"/>
    <w:rsid w:val="00082942"/>
    <w:rsid w:val="000836CF"/>
    <w:rsid w:val="00097765"/>
    <w:rsid w:val="000B4CBE"/>
    <w:rsid w:val="000B5F04"/>
    <w:rsid w:val="000D282C"/>
    <w:rsid w:val="000D5F65"/>
    <w:rsid w:val="000D6E73"/>
    <w:rsid w:val="000E629A"/>
    <w:rsid w:val="000F38E3"/>
    <w:rsid w:val="001004BD"/>
    <w:rsid w:val="00131B5C"/>
    <w:rsid w:val="001326D3"/>
    <w:rsid w:val="0013643E"/>
    <w:rsid w:val="00137C58"/>
    <w:rsid w:val="0014326E"/>
    <w:rsid w:val="001714BE"/>
    <w:rsid w:val="00173065"/>
    <w:rsid w:val="0017413F"/>
    <w:rsid w:val="00174435"/>
    <w:rsid w:val="001754E2"/>
    <w:rsid w:val="001772A0"/>
    <w:rsid w:val="00184535"/>
    <w:rsid w:val="00186DEF"/>
    <w:rsid w:val="001D0D9C"/>
    <w:rsid w:val="001E3D4C"/>
    <w:rsid w:val="001E519A"/>
    <w:rsid w:val="001E519B"/>
    <w:rsid w:val="002117D7"/>
    <w:rsid w:val="00216C2A"/>
    <w:rsid w:val="00220BEA"/>
    <w:rsid w:val="002232C9"/>
    <w:rsid w:val="00225780"/>
    <w:rsid w:val="00234BB8"/>
    <w:rsid w:val="002401C2"/>
    <w:rsid w:val="0024353B"/>
    <w:rsid w:val="00244F2D"/>
    <w:rsid w:val="00247A93"/>
    <w:rsid w:val="00252DAF"/>
    <w:rsid w:val="00277B7D"/>
    <w:rsid w:val="002805A5"/>
    <w:rsid w:val="002B0F64"/>
    <w:rsid w:val="002C7A7F"/>
    <w:rsid w:val="002F3FC9"/>
    <w:rsid w:val="00312C7E"/>
    <w:rsid w:val="00322247"/>
    <w:rsid w:val="003251BB"/>
    <w:rsid w:val="00340248"/>
    <w:rsid w:val="003538BD"/>
    <w:rsid w:val="00356DB0"/>
    <w:rsid w:val="00361AA5"/>
    <w:rsid w:val="003633B1"/>
    <w:rsid w:val="003674D5"/>
    <w:rsid w:val="0037697F"/>
    <w:rsid w:val="00376991"/>
    <w:rsid w:val="00377C4A"/>
    <w:rsid w:val="00393E67"/>
    <w:rsid w:val="003957F0"/>
    <w:rsid w:val="00396FE7"/>
    <w:rsid w:val="003C2169"/>
    <w:rsid w:val="003C26B3"/>
    <w:rsid w:val="003D67E7"/>
    <w:rsid w:val="003D7349"/>
    <w:rsid w:val="003E027E"/>
    <w:rsid w:val="003F3C99"/>
    <w:rsid w:val="003F5442"/>
    <w:rsid w:val="00400D50"/>
    <w:rsid w:val="0040470B"/>
    <w:rsid w:val="0040485D"/>
    <w:rsid w:val="00417004"/>
    <w:rsid w:val="00425019"/>
    <w:rsid w:val="00425CF9"/>
    <w:rsid w:val="00432C33"/>
    <w:rsid w:val="00440F4C"/>
    <w:rsid w:val="00445248"/>
    <w:rsid w:val="004525F1"/>
    <w:rsid w:val="00467C37"/>
    <w:rsid w:val="00470477"/>
    <w:rsid w:val="004718B5"/>
    <w:rsid w:val="004762F8"/>
    <w:rsid w:val="004A193F"/>
    <w:rsid w:val="004A4E8E"/>
    <w:rsid w:val="004B78DB"/>
    <w:rsid w:val="004D31E9"/>
    <w:rsid w:val="004D42E1"/>
    <w:rsid w:val="004D6D71"/>
    <w:rsid w:val="004E51BD"/>
    <w:rsid w:val="004F0CEC"/>
    <w:rsid w:val="004F4A9A"/>
    <w:rsid w:val="00564AE5"/>
    <w:rsid w:val="005650ED"/>
    <w:rsid w:val="0056619F"/>
    <w:rsid w:val="00571290"/>
    <w:rsid w:val="005755BE"/>
    <w:rsid w:val="00577C8A"/>
    <w:rsid w:val="005A376C"/>
    <w:rsid w:val="005B2732"/>
    <w:rsid w:val="005E35E0"/>
    <w:rsid w:val="005E4FA2"/>
    <w:rsid w:val="005F6749"/>
    <w:rsid w:val="005F7A30"/>
    <w:rsid w:val="006014B7"/>
    <w:rsid w:val="00604692"/>
    <w:rsid w:val="0061242A"/>
    <w:rsid w:val="00623157"/>
    <w:rsid w:val="00627539"/>
    <w:rsid w:val="006301F9"/>
    <w:rsid w:val="00635FF8"/>
    <w:rsid w:val="00645570"/>
    <w:rsid w:val="00645FBD"/>
    <w:rsid w:val="006503E2"/>
    <w:rsid w:val="00653B4A"/>
    <w:rsid w:val="00655592"/>
    <w:rsid w:val="006659ED"/>
    <w:rsid w:val="00692493"/>
    <w:rsid w:val="00696820"/>
    <w:rsid w:val="006B63CB"/>
    <w:rsid w:val="006B74AA"/>
    <w:rsid w:val="006C1B48"/>
    <w:rsid w:val="006C54B8"/>
    <w:rsid w:val="006D2D67"/>
    <w:rsid w:val="006D435B"/>
    <w:rsid w:val="006F057C"/>
    <w:rsid w:val="006F09AC"/>
    <w:rsid w:val="006F64D5"/>
    <w:rsid w:val="007333FA"/>
    <w:rsid w:val="00741E80"/>
    <w:rsid w:val="007441C3"/>
    <w:rsid w:val="00746005"/>
    <w:rsid w:val="0076180D"/>
    <w:rsid w:val="00787327"/>
    <w:rsid w:val="007A05C7"/>
    <w:rsid w:val="007A1C7E"/>
    <w:rsid w:val="007B404E"/>
    <w:rsid w:val="007E1D3C"/>
    <w:rsid w:val="007E5971"/>
    <w:rsid w:val="007F5478"/>
    <w:rsid w:val="007F6CFE"/>
    <w:rsid w:val="007F7441"/>
    <w:rsid w:val="008021D5"/>
    <w:rsid w:val="00806BAB"/>
    <w:rsid w:val="008135C7"/>
    <w:rsid w:val="008203A8"/>
    <w:rsid w:val="00824ECE"/>
    <w:rsid w:val="00831AD9"/>
    <w:rsid w:val="008340AD"/>
    <w:rsid w:val="00871D4A"/>
    <w:rsid w:val="008761D6"/>
    <w:rsid w:val="00877E02"/>
    <w:rsid w:val="00880763"/>
    <w:rsid w:val="0088692B"/>
    <w:rsid w:val="00890F6B"/>
    <w:rsid w:val="0089218F"/>
    <w:rsid w:val="00895092"/>
    <w:rsid w:val="008A4A7A"/>
    <w:rsid w:val="008B7990"/>
    <w:rsid w:val="008C0100"/>
    <w:rsid w:val="008C1BCF"/>
    <w:rsid w:val="008D7637"/>
    <w:rsid w:val="008F60AB"/>
    <w:rsid w:val="008F758C"/>
    <w:rsid w:val="00920516"/>
    <w:rsid w:val="00925AC3"/>
    <w:rsid w:val="0093027F"/>
    <w:rsid w:val="00930C33"/>
    <w:rsid w:val="0094060A"/>
    <w:rsid w:val="0094197C"/>
    <w:rsid w:val="009549D1"/>
    <w:rsid w:val="00956E64"/>
    <w:rsid w:val="009577F3"/>
    <w:rsid w:val="009646C1"/>
    <w:rsid w:val="00972F67"/>
    <w:rsid w:val="0098045A"/>
    <w:rsid w:val="00981DDF"/>
    <w:rsid w:val="00992554"/>
    <w:rsid w:val="00993178"/>
    <w:rsid w:val="00994B7D"/>
    <w:rsid w:val="009966E2"/>
    <w:rsid w:val="009C2E61"/>
    <w:rsid w:val="009C3EBF"/>
    <w:rsid w:val="009D0DEC"/>
    <w:rsid w:val="009D1446"/>
    <w:rsid w:val="009D52F3"/>
    <w:rsid w:val="009D7D28"/>
    <w:rsid w:val="009E4D39"/>
    <w:rsid w:val="009F08DF"/>
    <w:rsid w:val="009F3502"/>
    <w:rsid w:val="009F3ABF"/>
    <w:rsid w:val="00A14884"/>
    <w:rsid w:val="00A23DF0"/>
    <w:rsid w:val="00A26A71"/>
    <w:rsid w:val="00A407FD"/>
    <w:rsid w:val="00A47CB8"/>
    <w:rsid w:val="00A529A4"/>
    <w:rsid w:val="00A87DFF"/>
    <w:rsid w:val="00AA79FB"/>
    <w:rsid w:val="00AB319E"/>
    <w:rsid w:val="00AD2F45"/>
    <w:rsid w:val="00AE00BA"/>
    <w:rsid w:val="00AE2196"/>
    <w:rsid w:val="00AE3280"/>
    <w:rsid w:val="00AE3933"/>
    <w:rsid w:val="00AE7775"/>
    <w:rsid w:val="00AF4410"/>
    <w:rsid w:val="00B03104"/>
    <w:rsid w:val="00B03BB2"/>
    <w:rsid w:val="00B11671"/>
    <w:rsid w:val="00B27A2D"/>
    <w:rsid w:val="00B437BC"/>
    <w:rsid w:val="00B4516C"/>
    <w:rsid w:val="00B6310A"/>
    <w:rsid w:val="00B643B0"/>
    <w:rsid w:val="00B64758"/>
    <w:rsid w:val="00B74768"/>
    <w:rsid w:val="00B75058"/>
    <w:rsid w:val="00B80340"/>
    <w:rsid w:val="00B91472"/>
    <w:rsid w:val="00B9711C"/>
    <w:rsid w:val="00BA6627"/>
    <w:rsid w:val="00BA7302"/>
    <w:rsid w:val="00BB1CFA"/>
    <w:rsid w:val="00BB450C"/>
    <w:rsid w:val="00BD0E16"/>
    <w:rsid w:val="00BD5DDD"/>
    <w:rsid w:val="00BE07AE"/>
    <w:rsid w:val="00BF00AB"/>
    <w:rsid w:val="00C05D30"/>
    <w:rsid w:val="00C2126C"/>
    <w:rsid w:val="00C25E4B"/>
    <w:rsid w:val="00C4206F"/>
    <w:rsid w:val="00C47C23"/>
    <w:rsid w:val="00C56FDC"/>
    <w:rsid w:val="00C57543"/>
    <w:rsid w:val="00C63126"/>
    <w:rsid w:val="00C743E1"/>
    <w:rsid w:val="00C747F6"/>
    <w:rsid w:val="00C85EAA"/>
    <w:rsid w:val="00C87ADE"/>
    <w:rsid w:val="00CA094C"/>
    <w:rsid w:val="00CB619C"/>
    <w:rsid w:val="00CB6DE0"/>
    <w:rsid w:val="00CC4E88"/>
    <w:rsid w:val="00CC5A07"/>
    <w:rsid w:val="00CD3861"/>
    <w:rsid w:val="00CE16D9"/>
    <w:rsid w:val="00CE1D45"/>
    <w:rsid w:val="00CE3789"/>
    <w:rsid w:val="00CF5B62"/>
    <w:rsid w:val="00D06A6C"/>
    <w:rsid w:val="00D244B4"/>
    <w:rsid w:val="00D37B34"/>
    <w:rsid w:val="00D4590F"/>
    <w:rsid w:val="00D52D84"/>
    <w:rsid w:val="00D57C2E"/>
    <w:rsid w:val="00D67033"/>
    <w:rsid w:val="00D70147"/>
    <w:rsid w:val="00D75F8F"/>
    <w:rsid w:val="00D77EAD"/>
    <w:rsid w:val="00DA18A1"/>
    <w:rsid w:val="00DA4B21"/>
    <w:rsid w:val="00DA72B1"/>
    <w:rsid w:val="00DB1F02"/>
    <w:rsid w:val="00DB5FA3"/>
    <w:rsid w:val="00DC0E6E"/>
    <w:rsid w:val="00DC1A2E"/>
    <w:rsid w:val="00DD0509"/>
    <w:rsid w:val="00DD0798"/>
    <w:rsid w:val="00DE41B4"/>
    <w:rsid w:val="00DE7E65"/>
    <w:rsid w:val="00E0573A"/>
    <w:rsid w:val="00E11D6F"/>
    <w:rsid w:val="00E31A2E"/>
    <w:rsid w:val="00E31EE6"/>
    <w:rsid w:val="00E46610"/>
    <w:rsid w:val="00E47C93"/>
    <w:rsid w:val="00E73705"/>
    <w:rsid w:val="00E819E1"/>
    <w:rsid w:val="00E9161E"/>
    <w:rsid w:val="00E96642"/>
    <w:rsid w:val="00EC6BC9"/>
    <w:rsid w:val="00EE62B4"/>
    <w:rsid w:val="00EF3CF1"/>
    <w:rsid w:val="00EF547D"/>
    <w:rsid w:val="00F06636"/>
    <w:rsid w:val="00F169DE"/>
    <w:rsid w:val="00F20B26"/>
    <w:rsid w:val="00F3658B"/>
    <w:rsid w:val="00F47E18"/>
    <w:rsid w:val="00F53955"/>
    <w:rsid w:val="00F571FD"/>
    <w:rsid w:val="00F576C9"/>
    <w:rsid w:val="00F60E8B"/>
    <w:rsid w:val="00F74BCE"/>
    <w:rsid w:val="00F763D1"/>
    <w:rsid w:val="00F771BE"/>
    <w:rsid w:val="00F82E99"/>
    <w:rsid w:val="00F83818"/>
    <w:rsid w:val="00F87DF2"/>
    <w:rsid w:val="00F9125A"/>
    <w:rsid w:val="00FA0CB7"/>
    <w:rsid w:val="00FA48B7"/>
    <w:rsid w:val="00FA4BF4"/>
    <w:rsid w:val="00FB55FB"/>
    <w:rsid w:val="00FC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68555"/>
  <w15:docId w15:val="{93254C96-93E9-4987-BC8C-DCA036B78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C7E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1C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1C7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7A1C7E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rsid w:val="007A1C7E"/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C7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C7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25E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5E4B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C25E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5E4B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050C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C8C"/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C8C"/>
    <w:rPr>
      <w:rFonts w:ascii="Arial" w:hAnsi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763"/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763"/>
    <w:rPr>
      <w:rFonts w:ascii="Arial" w:hAnsi="Arial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77E02"/>
    <w:rPr>
      <w:color w:val="0000FF"/>
      <w:u w:val="single"/>
    </w:rPr>
  </w:style>
  <w:style w:type="paragraph" w:styleId="Revision">
    <w:name w:val="Revision"/>
    <w:hidden/>
    <w:uiPriority w:val="99"/>
    <w:semiHidden/>
    <w:rsid w:val="00BF00AB"/>
    <w:pPr>
      <w:spacing w:after="0" w:line="240" w:lineRule="auto"/>
    </w:pPr>
    <w:rPr>
      <w:rFonts w:ascii="Arial" w:hAnsi="Arial"/>
    </w:rPr>
  </w:style>
  <w:style w:type="character" w:customStyle="1" w:styleId="tlid-translation">
    <w:name w:val="tlid-translation"/>
    <w:basedOn w:val="DefaultParagraphFont"/>
    <w:rsid w:val="00AA79FB"/>
  </w:style>
  <w:style w:type="character" w:styleId="FollowedHyperlink">
    <w:name w:val="FollowedHyperlink"/>
    <w:basedOn w:val="DefaultParagraphFont"/>
    <w:uiPriority w:val="99"/>
    <w:semiHidden/>
    <w:unhideWhenUsed/>
    <w:rsid w:val="0094197C"/>
    <w:rPr>
      <w:color w:val="954F72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4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4197C"/>
    <w:rPr>
      <w:rFonts w:ascii="Courier New" w:eastAsia="Times New Roman" w:hAnsi="Courier New" w:cs="Courier New"/>
      <w:sz w:val="20"/>
      <w:szCs w:val="20"/>
    </w:rPr>
  </w:style>
  <w:style w:type="paragraph" w:customStyle="1" w:styleId="msonormal0">
    <w:name w:val="msonormal"/>
    <w:basedOn w:val="Normal"/>
    <w:uiPriority w:val="99"/>
    <w:rsid w:val="009419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419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4197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4197C"/>
    <w:rPr>
      <w:rFonts w:ascii="Times New Roman" w:eastAsia="Times New Roman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4197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4197C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94197C"/>
    <w:pPr>
      <w:spacing w:after="120" w:line="254" w:lineRule="auto"/>
      <w:jc w:val="left"/>
    </w:pPr>
    <w:rPr>
      <w:rFonts w:ascii="Calibri" w:eastAsia="Calibri" w:hAnsi="Calibri" w:cs="Times New Roma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4197C"/>
    <w:rPr>
      <w:rFonts w:ascii="Calibri" w:eastAsia="Calibri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4197C"/>
    <w:pPr>
      <w:spacing w:after="120" w:line="480" w:lineRule="auto"/>
      <w:ind w:left="360"/>
      <w:jc w:val="left"/>
    </w:pPr>
    <w:rPr>
      <w:rFonts w:asciiTheme="minorHAnsi" w:hAnsiTheme="minorHAnsi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4197C"/>
    <w:rPr>
      <w:lang w:val="en-GB"/>
    </w:rPr>
  </w:style>
  <w:style w:type="paragraph" w:styleId="NoSpacing">
    <w:name w:val="No Spacing"/>
    <w:uiPriority w:val="1"/>
    <w:qFormat/>
    <w:rsid w:val="0094197C"/>
    <w:pPr>
      <w:spacing w:after="0" w:line="240" w:lineRule="auto"/>
    </w:pPr>
    <w:rPr>
      <w:color w:val="44546A" w:themeColor="text2"/>
      <w:sz w:val="20"/>
      <w:szCs w:val="20"/>
    </w:rPr>
  </w:style>
  <w:style w:type="paragraph" w:customStyle="1" w:styleId="CharChar5CharChar">
    <w:name w:val="Char Char5 Char Char"/>
    <w:basedOn w:val="Normal"/>
    <w:uiPriority w:val="99"/>
    <w:rsid w:val="0094197C"/>
    <w:pPr>
      <w:spacing w:after="160" w:line="240" w:lineRule="exact"/>
      <w:jc w:val="left"/>
    </w:pPr>
    <w:rPr>
      <w:rFonts w:eastAsia="Times New Roman" w:cs="Arial"/>
      <w:sz w:val="20"/>
      <w:szCs w:val="20"/>
      <w:lang w:val="ru-RU"/>
    </w:rPr>
  </w:style>
  <w:style w:type="paragraph" w:customStyle="1" w:styleId="bc4gp">
    <w:name w:val="bc4gp"/>
    <w:basedOn w:val="Normal"/>
    <w:uiPriority w:val="99"/>
    <w:rsid w:val="009419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94197C"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sid w:val="0094197C"/>
    <w:rPr>
      <w:vertAlign w:val="superscript"/>
    </w:rPr>
  </w:style>
  <w:style w:type="character" w:customStyle="1" w:styleId="y2iqfc">
    <w:name w:val="y2iqfc"/>
    <w:basedOn w:val="DefaultParagraphFont"/>
    <w:rsid w:val="0094197C"/>
  </w:style>
  <w:style w:type="table" w:styleId="TableGrid">
    <w:name w:val="Table Grid"/>
    <w:basedOn w:val="TableNormal"/>
    <w:uiPriority w:val="59"/>
    <w:rsid w:val="009419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E2C00-E937-4681-A9C7-E3B755FC2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1540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Zhirayr Titizyan</dc:creator>
  <cp:lastModifiedBy>Lusine Sahakyan</cp:lastModifiedBy>
  <cp:revision>6</cp:revision>
  <cp:lastPrinted>2020-02-25T10:46:00Z</cp:lastPrinted>
  <dcterms:created xsi:type="dcterms:W3CDTF">2023-04-11T12:03:00Z</dcterms:created>
  <dcterms:modified xsi:type="dcterms:W3CDTF">2023-04-11T13:31:00Z</dcterms:modified>
</cp:coreProperties>
</file>